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ТОО —————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Уведомление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применении процедуры внесудебного банкротства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Настоящим, на основании пп.1) п.2 ст.7 Закона Республики Казахстан от 30 декабря 2022 года № 178-VII «О восстановлении платежеспособности и банкротстве граждан Республики Казахстан», уведомляю Вас об обращении в уполномоченный орган с заявлением о применении процедуры внесудебного банкротства в электронном формате.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